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7E42BF87" w:rsidR="000E39D0" w:rsidRPr="000E39D0" w:rsidRDefault="00865487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865487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Barcelona, Norte de España y Portugal</w:t>
      </w:r>
    </w:p>
    <w:p w14:paraId="4DDA39B4" w14:textId="77777777" w:rsidR="00865487" w:rsidRPr="00865487" w:rsidRDefault="00865487" w:rsidP="00865487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105"/>
          <w:sz w:val="17"/>
          <w:szCs w:val="17"/>
        </w:rPr>
        <w:t>C-782011</w:t>
      </w:r>
    </w:p>
    <w:p w14:paraId="730AA10C" w14:textId="258594BF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865487" w:rsidRPr="00865487">
        <w:rPr>
          <w:rFonts w:ascii="Fira Sans Light" w:hAnsi="Fira Sans Light" w:cs="Fira Sans Light"/>
          <w:i/>
          <w:iCs/>
          <w:w w:val="105"/>
          <w:sz w:val="17"/>
          <w:szCs w:val="17"/>
        </w:rPr>
        <w:t>Barcelona 2. San Sebastián 1. Santander 1. Oviedo 1. La Coruña 1. Santiago 1. Oporto 2. Madrid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686672B1" w:rsidR="00CF187B" w:rsidRPr="000E39D0" w:rsidRDefault="00865487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11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0A26A895" w14:textId="77777777" w:rsidR="00865487" w:rsidRPr="00865487" w:rsidRDefault="00A20C14" w:rsidP="00865487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865487" w:rsidRPr="00865487">
        <w:rPr>
          <w:rFonts w:ascii="New Era Casual" w:hAnsi="New Era Casual" w:cs="New Era Casual"/>
          <w:color w:val="008D3F"/>
          <w:position w:val="2"/>
          <w:sz w:val="40"/>
          <w:szCs w:val="40"/>
        </w:rPr>
        <w:t>1.910</w:t>
      </w:r>
      <w:r w:rsidR="00865487" w:rsidRPr="00865487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865487" w:rsidRPr="00865487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2085F9AC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Viernes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BARCELONA </w:t>
      </w:r>
    </w:p>
    <w:p w14:paraId="4EC80212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Llegada al aeropuerto internacional de Barcelona. Recepción y traslado al hotel.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Alojamiento.</w:t>
      </w:r>
    </w:p>
    <w:p w14:paraId="6A043B10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F5ABC70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BARCELONA</w:t>
      </w:r>
    </w:p>
    <w:p w14:paraId="16FBF68C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Montjuic con espectaculares vistas, el Anillo Olímpico, monumento a </w:t>
      </w:r>
      <w:proofErr w:type="spellStart"/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 </w:t>
      </w:r>
    </w:p>
    <w:p w14:paraId="5B2E14E0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1E3C22D" w14:textId="0408CDB5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(Domingo) BARCELONA-ZARAGOZA-SAN SEBASTIÁN (575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99CE1EE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de Barcelona hacia Zaragoza. Breve parada y tiempo libre para visitar la Basílica de Nuestra Señora del Pilar, Patrona de la Hispanidad. Continuación hacia el País Vasco para llegar a San Sebastián. 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2946065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142E2F9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SAN SEBASTIÁN-BILBAO-SANTANDER (205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E0A53F6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Bilbao, capital de la provincia de Vizcaya, con breve parada para admirar el vanguardista edificio del Museo Guggenheim. Continuación a Santander. Tiempo libre. 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3D43AE41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880BBB1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SANTANDER-SANTILLA DEL MAR-COVADONGA-OVIEDO (235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DAD6B77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10078DD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A299ED0" w14:textId="60C84A48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Miércoles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OVIEDO-LA CORUÑA (295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9BE5406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la Comunidad de Galicia para llegar a la señorial ciudad de La Coruña. Breve panorámica de la ciudad. Por la tarde excursión opcional por las Rías Altas por los típicos pueblos de Pontedeume, Betanzos, etc. 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5AA4871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0A9DDDC" w14:textId="7ED688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LA CORUÑA-SANTIAGO DE COMPOSTELA (75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FB10D58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Santiago de Compostela. Visita de la ciudad, importante centro de peregrinación con la Plaza del Obradoiro, Catedral, etc. Tarde libre. 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659F3A9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3E57CA1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8º (Viernes) SANTIAGO-RIAS BAJAS-VIGO-OPORTO 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( 240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5EAE4FD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a Vigo, tiempo libre. Posibilidad de realizar en opcional, una visita a Santa Tecla. Cruzando el rio Miño, que hace frontera entre España y Portugal, disfrutaremos de las bellas tierras de </w:t>
      </w:r>
      <w:proofErr w:type="spellStart"/>
      <w:r w:rsidRPr="00865487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Minho</w:t>
      </w:r>
      <w:proofErr w:type="spellEnd"/>
      <w:r w:rsidRPr="00865487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hasta llegar a Oporto. </w:t>
      </w:r>
      <w:r w:rsidRPr="00865487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Alojamiento.</w:t>
      </w:r>
    </w:p>
    <w:p w14:paraId="6F5F6FBC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B4E777C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9.º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OPORTO </w:t>
      </w:r>
    </w:p>
    <w:p w14:paraId="4C4A9102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 xml:space="preserve">Alojamiento y desayuno. </w:t>
      </w:r>
      <w:r w:rsidRPr="00865487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63A9E612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7EC3368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10º (Domingo) OPORTO-SALAMANCA-MADRID (562 </w:t>
      </w:r>
      <w:proofErr w:type="spell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B7CE1B8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Salamanca. Breve parada y tiempo libre para conocer el casco antiguo y su célebre Plaza Mayor. Continuación hacia Madrid. Llegada y </w:t>
      </w: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0EC0784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9E92B39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11º (</w:t>
      </w:r>
      <w:proofErr w:type="gramStart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865487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MADRID </w:t>
      </w:r>
    </w:p>
    <w:p w14:paraId="512BDC22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Puede ampliar su estancia en la capital de España.</w:t>
      </w:r>
    </w:p>
    <w:p w14:paraId="77AEA5DF" w14:textId="081E1A8C" w:rsidR="00F65690" w:rsidRPr="00F65690" w:rsidRDefault="00F65690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</w:p>
    <w:p w14:paraId="2C677C94" w14:textId="0580FCA2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proofErr w:type="gramStart"/>
      <w:r w:rsidR="00865487" w:rsidRPr="00865487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Viernes</w:t>
      </w:r>
      <w:proofErr w:type="gramEnd"/>
    </w:p>
    <w:p w14:paraId="060A09C7" w14:textId="77777777" w:rsidR="00865487" w:rsidRPr="00865487" w:rsidRDefault="00865487" w:rsidP="008654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5"/>
          <w:sz w:val="17"/>
          <w:szCs w:val="17"/>
        </w:rPr>
        <w:t xml:space="preserve">(del 22 de </w:t>
      </w:r>
      <w:proofErr w:type="gramStart"/>
      <w:r w:rsidRPr="00865487">
        <w:rPr>
          <w:rFonts w:ascii="Avenir Next" w:hAnsi="Avenir Next" w:cs="Avenir Next"/>
          <w:color w:val="000000"/>
          <w:w w:val="95"/>
          <w:sz w:val="17"/>
          <w:szCs w:val="17"/>
        </w:rPr>
        <w:t>Marzo</w:t>
      </w:r>
      <w:proofErr w:type="gramEnd"/>
      <w:r w:rsidRPr="00865487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al 25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1066880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Barcelona.</w:t>
      </w:r>
    </w:p>
    <w:p w14:paraId="7DE3E11F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2A404E4F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000903B2" w14:textId="7FB7E3E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Barcelona, Santiago y Oporto. </w:t>
      </w:r>
    </w:p>
    <w:p w14:paraId="74DF72B7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3B40D962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5 cenas.</w:t>
      </w:r>
    </w:p>
    <w:p w14:paraId="41E0524D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lastRenderedPageBreak/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55C23BAC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a una bodega con degustación de vino.</w:t>
      </w:r>
    </w:p>
    <w:p w14:paraId="17781E50" w14:textId="77777777" w:rsidR="00865487" w:rsidRPr="00865487" w:rsidRDefault="00865487" w:rsidP="008654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65487">
        <w:rPr>
          <w:rFonts w:ascii="Avenir Next" w:hAnsi="Avenir Next" w:cs="Avenir Next"/>
          <w:color w:val="000000"/>
          <w:w w:val="90"/>
          <w:sz w:val="17"/>
          <w:szCs w:val="17"/>
        </w:rPr>
        <w:tab/>
        <w:t>Tasas Municipales en Barcelona y Oporto.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1938"/>
        <w:gridCol w:w="284"/>
      </w:tblGrid>
      <w:tr w:rsidR="00865487" w:rsidRPr="00865487" w14:paraId="54476A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89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B563A2B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938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60283BF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9852775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865487" w:rsidRPr="00865487" w14:paraId="52B797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2D35685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0AAFB98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A82B071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09E14C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8436DCA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San Sebastián 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DD7CE52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Amara Plaza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B132E3A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38B99A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33EA867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Santander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5CF3BFA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Santemar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A3CC760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235C6B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372684E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Oviedo 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71846CA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Iberik</w:t>
            </w:r>
            <w:proofErr w:type="spellEnd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Santo Domingo Plaza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9606DAE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290687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BA15FA9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La Coruña 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8DFA059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Coruña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6175AE2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1ADBBD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A7C21C8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Santiago 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728F975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Oca Puerta del Camino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9F6C476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0E2C15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AF75C84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Oporto 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EA53D38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Holiday </w:t>
            </w:r>
            <w:proofErr w:type="spellStart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Inn</w:t>
            </w:r>
            <w:proofErr w:type="spellEnd"/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Porto Gaia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42A848F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708D4A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C3348C9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3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67C30E4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56C8DEB" w14:textId="77777777" w:rsidR="00865487" w:rsidRPr="00865487" w:rsidRDefault="00865487" w:rsidP="008654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65487" w:rsidRPr="00865487" w14:paraId="70D7AF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11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764CB49" w14:textId="77777777" w:rsidR="00865487" w:rsidRPr="00865487" w:rsidRDefault="00865487" w:rsidP="0086548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865487">
              <w:rPr>
                <w:rFonts w:ascii="Avenir Next Demi Bold" w:hAnsi="Avenir Next Demi Bold" w:cs="Avenir Next Demi Bold"/>
                <w:b/>
                <w:bCs/>
                <w:color w:val="000000"/>
                <w:spacing w:val="-2"/>
                <w:w w:val="75"/>
                <w:sz w:val="16"/>
                <w:szCs w:val="16"/>
              </w:rPr>
              <w:t>Notas:</w:t>
            </w:r>
            <w:r w:rsidRPr="00865487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</w:t>
            </w:r>
            <w:proofErr w:type="gramStart"/>
            <w:r w:rsidRPr="00865487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Abril</w:t>
            </w:r>
            <w:proofErr w:type="gramEnd"/>
            <w:r w:rsidRPr="00865487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5,12,26, Sep. 6,13,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865487" w:rsidRPr="00865487" w14:paraId="7485AE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81073EC" w14:textId="77777777" w:rsidR="00865487" w:rsidRPr="00865487" w:rsidRDefault="00865487" w:rsidP="008654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A3BEEC3" w14:textId="77777777" w:rsidR="00865487" w:rsidRPr="00865487" w:rsidRDefault="00865487" w:rsidP="008654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1.910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8439A5D" w14:textId="77777777" w:rsidR="00865487" w:rsidRPr="00865487" w:rsidRDefault="00865487" w:rsidP="008654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65487" w:rsidRPr="00865487" w14:paraId="2D115D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77EF1B0" w14:textId="77777777" w:rsidR="00865487" w:rsidRPr="00865487" w:rsidRDefault="00865487" w:rsidP="008654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8654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8654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8654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C0AC6ED" w14:textId="77777777" w:rsidR="00865487" w:rsidRPr="00865487" w:rsidRDefault="00865487" w:rsidP="008654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747E51B4" w14:textId="77777777" w:rsidR="00865487" w:rsidRPr="00865487" w:rsidRDefault="00865487" w:rsidP="008654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65487" w:rsidRPr="00865487" w14:paraId="4D3AF2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E4C35F8" w14:textId="77777777" w:rsidR="00865487" w:rsidRPr="00865487" w:rsidRDefault="00865487" w:rsidP="008654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CBF36C6" w14:textId="77777777" w:rsidR="00865487" w:rsidRPr="00865487" w:rsidRDefault="00865487" w:rsidP="008654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6EA50EF0" w14:textId="77777777" w:rsidR="00865487" w:rsidRPr="00865487" w:rsidRDefault="00865487" w:rsidP="008654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654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425411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25411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65487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865487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865487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633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2024-01-10T14:52:00Z</dcterms:modified>
</cp:coreProperties>
</file>